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07" w:rsidRPr="00F83B0A" w:rsidRDefault="00664D99" w:rsidP="00F83B0A">
      <w:pPr>
        <w:jc w:val="right"/>
        <w:rPr>
          <w:b/>
        </w:rPr>
      </w:pPr>
      <w:r>
        <w:t xml:space="preserve">                                                                                                                                                   </w:t>
      </w:r>
      <w:r w:rsidRPr="00F83B0A">
        <w:rPr>
          <w:b/>
        </w:rPr>
        <w:t>Tema 41</w:t>
      </w:r>
    </w:p>
    <w:p w:rsidR="00664D99" w:rsidRPr="00F83B0A" w:rsidRDefault="00664D99" w:rsidP="00F83B0A">
      <w:pPr>
        <w:jc w:val="center"/>
        <w:rPr>
          <w:b/>
          <w:sz w:val="28"/>
          <w:szCs w:val="28"/>
        </w:rPr>
      </w:pPr>
      <w:r w:rsidRPr="00F83B0A">
        <w:rPr>
          <w:b/>
          <w:sz w:val="28"/>
          <w:szCs w:val="28"/>
        </w:rPr>
        <w:t>OMISSÕES</w:t>
      </w:r>
    </w:p>
    <w:p w:rsidR="00664D99" w:rsidRDefault="00664D99"/>
    <w:p w:rsidR="00664D99" w:rsidRDefault="00664D99" w:rsidP="00F83B0A">
      <w:pPr>
        <w:jc w:val="both"/>
      </w:pPr>
      <w:r>
        <w:t>No íntimo acreditam-se neutros. São portadores, porém, de uma neutralidade conveniente, adotando posição parasitária, como se fora possível a indiferença ante as questões palpitantes da vida.</w:t>
      </w:r>
    </w:p>
    <w:p w:rsidR="00664D99" w:rsidRDefault="00664D99" w:rsidP="00F83B0A">
      <w:pPr>
        <w:jc w:val="both"/>
      </w:pPr>
      <w:r>
        <w:t>Não se desejam comprometer. Preferem ser arrastados pela força voluptuosa dos sucessos, invariavelmente negativos, embora se façam crer pessoas honestas e interessadas no progresso do bem.</w:t>
      </w:r>
    </w:p>
    <w:p w:rsidR="00664D99" w:rsidRDefault="00664D99" w:rsidP="00F83B0A">
      <w:pPr>
        <w:jc w:val="both"/>
      </w:pPr>
      <w:r>
        <w:t>Omissos, esperam que o tempo tudo resolva, sem oferecerem a contribuição decisiva para apressar a chegada da oportunidade promissora que fomenta o êxito das realizações.</w:t>
      </w:r>
    </w:p>
    <w:p w:rsidR="00664D99" w:rsidRDefault="00664D99" w:rsidP="00F83B0A">
      <w:pPr>
        <w:jc w:val="both"/>
      </w:pPr>
      <w:r>
        <w:t>Em verdade, tornam-se frios, hipnotizados pela comodidade, após perderem o calor do ideal e a vibração positiva da fé.</w:t>
      </w:r>
    </w:p>
    <w:p w:rsidR="00664D99" w:rsidRDefault="00664D99" w:rsidP="00F83B0A">
      <w:pPr>
        <w:jc w:val="both"/>
      </w:pPr>
      <w:r>
        <w:t>Anseiam por melhores dias, mas nada fazem por produzi-los.</w:t>
      </w:r>
    </w:p>
    <w:p w:rsidR="00664D99" w:rsidRDefault="00664D99" w:rsidP="00F83B0A">
      <w:pPr>
        <w:jc w:val="both"/>
      </w:pPr>
      <w:r>
        <w:t>Agitam-se em círculo vicioso de especulações imediatistas, sem a contribuição decisiva pelas realizações superiores.</w:t>
      </w:r>
    </w:p>
    <w:p w:rsidR="00664D99" w:rsidRDefault="00664D99" w:rsidP="00F83B0A">
      <w:pPr>
        <w:jc w:val="both"/>
      </w:pPr>
      <w:r>
        <w:t>Aqui, em face ao desgoverno de muitas coisas, erguem os ombros, dizendo nada terem com isso; ali, fingem não ver, asseverado que a questão não lhes é pertinente; adiante, passa por cima dos gritantes descalabros, informando que lhes não cabe atitude alguma... No entanto, comentam, combatem, exigem providências dos outros, portadores que são de larga percepção para condenar e ruminar pessimismo.</w:t>
      </w:r>
    </w:p>
    <w:p w:rsidR="00664D99" w:rsidRDefault="00664D99" w:rsidP="00F83B0A">
      <w:pPr>
        <w:jc w:val="both"/>
      </w:pPr>
      <w:r>
        <w:t xml:space="preserve">São espíritos doentes, sem dúvida, portadores de virose singular. Algumas vezes, quando convém, </w:t>
      </w:r>
      <w:r w:rsidR="00D13CCD">
        <w:t>aderem à facção maior, a que lhes parece vitoriosa, ou normalmente, permanecem na posição dúbia de quem está indeciso.</w:t>
      </w:r>
    </w:p>
    <w:p w:rsidR="00D13CCD" w:rsidRDefault="00D13CCD" w:rsidP="00F83B0A">
      <w:pPr>
        <w:jc w:val="both"/>
      </w:pPr>
      <w:r>
        <w:t>O cristão legítimo particularmente o espírita, é dinâmico, combativo no sentido ideal da palavra, pugnando sempre pelas causas superiores, envidando todo esforço pela direção segura do ideal que esposa.</w:t>
      </w:r>
    </w:p>
    <w:p w:rsidR="00D13CCD" w:rsidRDefault="00D13CCD" w:rsidP="00F83B0A">
      <w:pPr>
        <w:jc w:val="both"/>
      </w:pPr>
      <w:r>
        <w:t xml:space="preserve">Não se entibia quando surgem dificuldades, nem se </w:t>
      </w:r>
      <w:proofErr w:type="spellStart"/>
      <w:r>
        <w:t>arreceia</w:t>
      </w:r>
      <w:proofErr w:type="spellEnd"/>
      <w:r>
        <w:t xml:space="preserve"> quando se multiplicam problemas.</w:t>
      </w:r>
    </w:p>
    <w:p w:rsidR="00D13CCD" w:rsidRDefault="00D13CCD" w:rsidP="00F83B0A">
      <w:pPr>
        <w:jc w:val="both"/>
      </w:pPr>
      <w:r>
        <w:t>Recorda-se que a Causa do Cristo sempre esteve em minoria na Terra, e que, todavia, é a Causa da Verdade.</w:t>
      </w:r>
    </w:p>
    <w:p w:rsidR="00D13CCD" w:rsidRDefault="00D13CCD" w:rsidP="00F83B0A">
      <w:pPr>
        <w:jc w:val="both"/>
      </w:pPr>
      <w:r>
        <w:t>Diante dele avolumam-se os valores legítimos do bem e torna-se, em consequência, expressão do bem onde se encontra.</w:t>
      </w:r>
    </w:p>
    <w:p w:rsidR="00D13CCD" w:rsidRDefault="00D13CCD" w:rsidP="00F83B0A">
      <w:pPr>
        <w:jc w:val="both"/>
      </w:pPr>
      <w:r>
        <w:t xml:space="preserve">O clamor da desordem não lhe abafa a voz, por que esta é a do exemplo; a opressão não os esmaga, porque rutilam suas realizações; o desânimo não o vence, em razão de haurir reforço </w:t>
      </w:r>
      <w:r>
        <w:lastRenderedPageBreak/>
        <w:t>de energias, nas Fontes da Espiritualidade Superior; a calúnia não o afeta, em face ao estoicismo com que vive a verdade, e prossegue sempre o mesmo, sem pressa mas com decisão, confiando na vitória final, após a última batalha que lhe compete travar.</w:t>
      </w:r>
    </w:p>
    <w:p w:rsidR="00D13CCD" w:rsidRDefault="00D13CCD" w:rsidP="00F83B0A">
      <w:pPr>
        <w:jc w:val="both"/>
      </w:pPr>
      <w:r>
        <w:t>A omissão, no entanto, é responsável pelo desmoronamento de ideais enobrecedores com que a Humanidade sempre foi contemplada, porquanto estimula a desordem, no silêncio</w:t>
      </w:r>
      <w:r w:rsidR="001227ED">
        <w:t xml:space="preserve"> conivente; açula a ira, pela morbidez que dissemina; favorece fuga dos dubitativos que se resolvem pela atitude mais fácil... Omissão, é também, ausência de firmeza de caráter, </w:t>
      </w:r>
      <w:proofErr w:type="spellStart"/>
      <w:r w:rsidR="001227ED">
        <w:t>cabardia</w:t>
      </w:r>
      <w:proofErr w:type="spellEnd"/>
      <w:r w:rsidR="001227ED">
        <w:t xml:space="preserve"> moral.</w:t>
      </w:r>
    </w:p>
    <w:p w:rsidR="001227ED" w:rsidRDefault="001227ED" w:rsidP="00F83B0A">
      <w:pPr>
        <w:jc w:val="both"/>
      </w:pPr>
      <w:r>
        <w:t>A omissão de muitos dos companheiros e beneficiários de Jesus contribuiu largamente para o drama do Calvário.</w:t>
      </w:r>
    </w:p>
    <w:p w:rsidR="001227ED" w:rsidRDefault="001227ED" w:rsidP="00F83B0A">
      <w:pPr>
        <w:jc w:val="both"/>
      </w:pPr>
      <w:r>
        <w:t>O silêncio dos chamados homens probos favorece a penetração e vitória das infelizes falcatruas e malversações promovidas pelos aventureiros e maus.</w:t>
      </w:r>
    </w:p>
    <w:p w:rsidR="001227ED" w:rsidRDefault="001227ED" w:rsidP="00F83B0A">
      <w:pPr>
        <w:jc w:val="both"/>
      </w:pPr>
      <w:r>
        <w:t>Imperioso fazer convergir para os pontos fulgurantes do dever todos os esforços, não compactuando com os menestréis da perturbação e fomentadores da iniquidade.</w:t>
      </w:r>
    </w:p>
    <w:p w:rsidR="001227ED" w:rsidRDefault="001227ED" w:rsidP="00F83B0A">
      <w:pPr>
        <w:jc w:val="both"/>
      </w:pPr>
      <w:r>
        <w:t>Silenciar</w:t>
      </w:r>
      <w:r w:rsidR="00F83B0A">
        <w:t xml:space="preserve"> </w:t>
      </w:r>
      <w:r>
        <w:t xml:space="preserve">a </w:t>
      </w:r>
      <w:proofErr w:type="gramStart"/>
      <w:r>
        <w:t>auto defesa</w:t>
      </w:r>
      <w:proofErr w:type="gramEnd"/>
      <w:r>
        <w:t xml:space="preserve"> em prol do ideal representa elevação de espírito, enquanto calar para  preservar posições mentirosas traduz desrespeito a si próprio e, em decorrência, agressão ao que supõe acreditar ou afirma seguir.</w:t>
      </w:r>
    </w:p>
    <w:p w:rsidR="001227ED" w:rsidRDefault="001227ED" w:rsidP="00F83B0A">
      <w:pPr>
        <w:jc w:val="both"/>
      </w:pPr>
      <w:r>
        <w:t>O cristão omisso é alguém em vias de decomposição emocional, que está em processo de morte sem o perceber.</w:t>
      </w:r>
    </w:p>
    <w:p w:rsidR="001227ED" w:rsidRDefault="001227ED" w:rsidP="00F83B0A">
      <w:pPr>
        <w:jc w:val="both"/>
      </w:pPr>
      <w:r>
        <w:t xml:space="preserve">Desse modo, constrói sempre e convictamente o bem em toda parte, comunicando entusiasmo e otimismo, descobrindo, por fim, que o contágio do amor e da esperança é tão fecundo que, após mimetizar aqueles que nos cercam, retorna com força nova que nos domina e agiganta conduzindo-nos na direção dos objetivos que defendemos e a que nos </w:t>
      </w:r>
      <w:proofErr w:type="spellStart"/>
      <w:r>
        <w:t>afervoramos</w:t>
      </w:r>
      <w:proofErr w:type="spellEnd"/>
      <w:r>
        <w:t>.</w:t>
      </w:r>
    </w:p>
    <w:p w:rsidR="00F83B0A" w:rsidRDefault="00F83B0A" w:rsidP="00F83B0A">
      <w:pPr>
        <w:jc w:val="both"/>
      </w:pPr>
    </w:p>
    <w:p w:rsidR="00F83B0A" w:rsidRDefault="00F83B0A" w:rsidP="00F83B0A">
      <w:pPr>
        <w:jc w:val="both"/>
      </w:pPr>
    </w:p>
    <w:p w:rsidR="00F83B0A" w:rsidRPr="00F83B0A" w:rsidRDefault="00F83B0A" w:rsidP="00F83B0A">
      <w:pPr>
        <w:jc w:val="center"/>
        <w:rPr>
          <w:b/>
        </w:rPr>
      </w:pPr>
      <w:r w:rsidRPr="00F83B0A">
        <w:rPr>
          <w:b/>
        </w:rPr>
        <w:t xml:space="preserve">Mensagem 48 “Omissões” in : “Celeiro de </w:t>
      </w:r>
      <w:proofErr w:type="spellStart"/>
      <w:r w:rsidRPr="00F83B0A">
        <w:rPr>
          <w:b/>
        </w:rPr>
        <w:t>Bençãos</w:t>
      </w:r>
      <w:proofErr w:type="spellEnd"/>
      <w:r w:rsidRPr="00F83B0A">
        <w:rPr>
          <w:b/>
        </w:rPr>
        <w:t>”</w:t>
      </w:r>
    </w:p>
    <w:p w:rsidR="00F83B0A" w:rsidRDefault="00F83B0A" w:rsidP="00F83B0A">
      <w:pPr>
        <w:jc w:val="both"/>
      </w:pPr>
    </w:p>
    <w:sectPr w:rsidR="00F83B0A" w:rsidSect="004747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64D99"/>
    <w:rsid w:val="001227ED"/>
    <w:rsid w:val="00474707"/>
    <w:rsid w:val="00664D99"/>
    <w:rsid w:val="00D13CCD"/>
    <w:rsid w:val="00F8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638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Roberto_Oliveira</dc:creator>
  <cp:keywords/>
  <dc:description/>
  <cp:lastModifiedBy>Roberto_Oliveira</cp:lastModifiedBy>
  <cp:revision>1</cp:revision>
  <dcterms:created xsi:type="dcterms:W3CDTF">2012-07-03T02:08:00Z</dcterms:created>
  <dcterms:modified xsi:type="dcterms:W3CDTF">2012-07-03T02:44:00Z</dcterms:modified>
</cp:coreProperties>
</file>