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57" w:rsidRPr="00C36A9D" w:rsidRDefault="00C36A9D" w:rsidP="00C36A9D">
      <w:pPr>
        <w:jc w:val="right"/>
        <w:rPr>
          <w:b/>
        </w:rPr>
      </w:pPr>
      <w:r w:rsidRPr="00C36A9D">
        <w:rPr>
          <w:b/>
        </w:rPr>
        <w:t>Tema 19</w:t>
      </w:r>
    </w:p>
    <w:p w:rsidR="00C36A9D" w:rsidRPr="00C36A9D" w:rsidRDefault="00C36A9D" w:rsidP="00C36A9D">
      <w:pPr>
        <w:jc w:val="center"/>
        <w:rPr>
          <w:b/>
          <w:sz w:val="28"/>
          <w:szCs w:val="28"/>
        </w:rPr>
      </w:pPr>
      <w:r w:rsidRPr="00C36A9D">
        <w:rPr>
          <w:b/>
          <w:sz w:val="28"/>
          <w:szCs w:val="28"/>
        </w:rPr>
        <w:t>UMA PÉROLA É FORMADA COM DORES</w:t>
      </w:r>
    </w:p>
    <w:p w:rsidR="00C36A9D" w:rsidRDefault="00C36A9D"/>
    <w:p w:rsidR="00C36A9D" w:rsidRDefault="00C36A9D" w:rsidP="00C36A9D">
      <w:pPr>
        <w:jc w:val="both"/>
      </w:pPr>
      <w:r>
        <w:t>Quando um corpo estranho (“grão de areia”, etc.) entra na ostra, provocando atrito com seu corpo e o ferindo, a ostra libera uma secreção que encapsula o corpo estranho e aos poucos se forma uma preciosa pérola.</w:t>
      </w:r>
    </w:p>
    <w:p w:rsidR="00C36A9D" w:rsidRDefault="00C36A9D"/>
    <w:p w:rsidR="00C36A9D" w:rsidRDefault="00C36A9D"/>
    <w:p w:rsidR="00C36A9D" w:rsidRDefault="00C36A9D" w:rsidP="00C36A9D">
      <w:pPr>
        <w:jc w:val="center"/>
        <w:rPr>
          <w:b/>
          <w:sz w:val="28"/>
          <w:szCs w:val="28"/>
        </w:rPr>
      </w:pPr>
      <w:r w:rsidRPr="00C36A9D">
        <w:rPr>
          <w:b/>
          <w:sz w:val="28"/>
          <w:szCs w:val="28"/>
        </w:rPr>
        <w:t>UMA PÉROLA É FORMADA LENTAMENTE, PELO ACRÉSCIMO DE CAMADAS</w:t>
      </w:r>
    </w:p>
    <w:p w:rsidR="00C36A9D" w:rsidRPr="00C36A9D" w:rsidRDefault="00C36A9D" w:rsidP="00C36A9D">
      <w:pPr>
        <w:jc w:val="center"/>
        <w:rPr>
          <w:b/>
          <w:sz w:val="28"/>
          <w:szCs w:val="28"/>
        </w:rPr>
      </w:pPr>
    </w:p>
    <w:p w:rsidR="00C36A9D" w:rsidRDefault="00C36A9D" w:rsidP="00C36A9D">
      <w:pPr>
        <w:jc w:val="both"/>
      </w:pPr>
      <w:r>
        <w:t>Uma enciclopédia descreve sua formação da seguinte maneira:</w:t>
      </w:r>
    </w:p>
    <w:p w:rsidR="00C36A9D" w:rsidRDefault="00C36A9D" w:rsidP="00C36A9D">
      <w:pPr>
        <w:jc w:val="both"/>
      </w:pPr>
    </w:p>
    <w:p w:rsidR="00C36A9D" w:rsidRDefault="00C36A9D" w:rsidP="00C36A9D">
      <w:pPr>
        <w:jc w:val="both"/>
      </w:pPr>
      <w:r>
        <w:t xml:space="preserve">Pérola (do latim </w:t>
      </w:r>
      <w:proofErr w:type="spellStart"/>
      <w:r>
        <w:t>pirula</w:t>
      </w:r>
      <w:proofErr w:type="spellEnd"/>
      <w:r>
        <w:t xml:space="preserve"> = pequena pêra), corpo redondo de madrepérola que se forma no interior de algumas conchas marinhas ou de água doce em conseqüência de um tumor epitelial. Durante o alastramento das células epiteliais, elas segregam inicialmente, como na formação da casca, uma substância córnea (</w:t>
      </w:r>
      <w:proofErr w:type="spellStart"/>
      <w:r>
        <w:t>conchina</w:t>
      </w:r>
      <w:proofErr w:type="spellEnd"/>
      <w:r>
        <w:t xml:space="preserve">) e depois a madrepérola (carbonato de cálcio ortorrômbico = </w:t>
      </w:r>
      <w:proofErr w:type="spellStart"/>
      <w:r>
        <w:t>aragonita</w:t>
      </w:r>
      <w:proofErr w:type="spellEnd"/>
      <w:r>
        <w:t>) em calotas concêntricas.</w:t>
      </w:r>
    </w:p>
    <w:sectPr w:rsidR="00C36A9D" w:rsidSect="000A7C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6A9D"/>
    <w:rsid w:val="000A7C57"/>
    <w:rsid w:val="00C36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C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661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oliveira</dc:creator>
  <cp:lastModifiedBy>roberto oliveira</cp:lastModifiedBy>
  <cp:revision>1</cp:revision>
  <dcterms:created xsi:type="dcterms:W3CDTF">2013-03-01T21:56:00Z</dcterms:created>
  <dcterms:modified xsi:type="dcterms:W3CDTF">2013-03-01T22:06:00Z</dcterms:modified>
</cp:coreProperties>
</file>